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3AC" w14:textId="42BD255F" w:rsidR="00453F75" w:rsidRPr="00453F75" w:rsidRDefault="00453F75" w:rsidP="00453F75">
      <w:pPr>
        <w:widowControl w:val="0"/>
        <w:rPr>
          <w:rFonts w:ascii="Times New Roman" w:hAnsi="Times New Roman" w:cs="Times New Roman"/>
          <w:b/>
          <w:bCs/>
          <w:sz w:val="32"/>
          <w:szCs w:val="32"/>
          <w:u w:val="single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ko-KR"/>
        </w:rPr>
        <w:t>Upcoming Events @ PUMC</w:t>
      </w:r>
    </w:p>
    <w:p w14:paraId="2F112548" w14:textId="77777777" w:rsidR="00272A3D" w:rsidRDefault="00272A3D" w:rsidP="00272A3D">
      <w:pPr>
        <w:widowControl w:val="0"/>
        <w:rPr>
          <w:bCs/>
          <w:sz w:val="22"/>
          <w:lang w:eastAsia="ko-KR"/>
        </w:rPr>
      </w:pPr>
    </w:p>
    <w:p w14:paraId="405E9908" w14:textId="35CCF922" w:rsidR="001F02A7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>Nov. 23 – Annual Bazaar and Bake Sale, 8 a.m. – 1 p.m.</w:t>
      </w:r>
    </w:p>
    <w:p w14:paraId="137E5D4E" w14:textId="71CE258A" w:rsidR="001F02A7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0C8325C8" w14:textId="443A24E6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>
        <w:rPr>
          <w:bCs/>
          <w:sz w:val="32"/>
          <w:szCs w:val="32"/>
          <w:lang w:eastAsia="ko-KR"/>
        </w:rPr>
        <w:t>Nov. 16 – Thanksgiving Boxes deadline to ARK</w:t>
      </w:r>
      <w:bookmarkStart w:id="0" w:name="_GoBack"/>
      <w:bookmarkEnd w:id="0"/>
    </w:p>
    <w:p w14:paraId="08219922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0BFC5CEF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>Nov. 24 – Community Thanksgiving Service, Harpeth Baptist Church, 1101 Butterworth Rd., Kingston Springs, 6 p.m.</w:t>
      </w:r>
    </w:p>
    <w:p w14:paraId="6B85FD69" w14:textId="77777777" w:rsidR="001F02A7" w:rsidRPr="004326C2" w:rsidRDefault="001F02A7" w:rsidP="001F02A7">
      <w:pPr>
        <w:rPr>
          <w:bCs/>
          <w:sz w:val="32"/>
          <w:szCs w:val="32"/>
          <w:lang w:eastAsia="ko-KR"/>
        </w:rPr>
      </w:pPr>
    </w:p>
    <w:p w14:paraId="0E579504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 xml:space="preserve">Dec. 1 – Worship at NHC </w:t>
      </w:r>
      <w:r w:rsidRPr="004326C2">
        <w:rPr>
          <w:sz w:val="32"/>
          <w:szCs w:val="32"/>
          <w:lang w:eastAsia="ko-KR"/>
        </w:rPr>
        <w:t>Place at the Trace</w:t>
      </w:r>
      <w:r w:rsidRPr="004326C2">
        <w:rPr>
          <w:bCs/>
          <w:sz w:val="32"/>
          <w:szCs w:val="32"/>
          <w:lang w:eastAsia="ko-KR"/>
        </w:rPr>
        <w:t>, 8353 Hwy. 100, 2 p.m.</w:t>
      </w:r>
    </w:p>
    <w:p w14:paraId="50FC7545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002BC877" w14:textId="2F7C3624" w:rsidR="001F02A7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 xml:space="preserve">Dec. 9 – UMW &amp; </w:t>
      </w:r>
      <w:r w:rsidRPr="004326C2">
        <w:rPr>
          <w:bCs/>
          <w:i/>
          <w:sz w:val="32"/>
          <w:szCs w:val="32"/>
          <w:lang w:eastAsia="ko-KR"/>
        </w:rPr>
        <w:t xml:space="preserve">12 Extraordinary Women </w:t>
      </w:r>
      <w:r w:rsidRPr="004326C2">
        <w:rPr>
          <w:sz w:val="32"/>
          <w:szCs w:val="32"/>
          <w:lang w:eastAsia="ko-KR"/>
        </w:rPr>
        <w:t>Bible Study</w:t>
      </w:r>
      <w:r w:rsidRPr="004326C2">
        <w:rPr>
          <w:bCs/>
          <w:i/>
          <w:sz w:val="32"/>
          <w:szCs w:val="32"/>
          <w:lang w:eastAsia="ko-KR"/>
        </w:rPr>
        <w:t>,</w:t>
      </w:r>
      <w:r w:rsidRPr="004326C2">
        <w:rPr>
          <w:bCs/>
          <w:sz w:val="32"/>
          <w:szCs w:val="32"/>
          <w:lang w:eastAsia="ko-KR"/>
        </w:rPr>
        <w:t xml:space="preserve"> 6 p.m.</w:t>
      </w:r>
    </w:p>
    <w:p w14:paraId="4B35C683" w14:textId="690D7BB6" w:rsidR="001F02A7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454FD314" w14:textId="7ADE1B5F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>
        <w:rPr>
          <w:bCs/>
          <w:sz w:val="32"/>
          <w:szCs w:val="32"/>
          <w:lang w:eastAsia="ko-KR"/>
        </w:rPr>
        <w:t>Dec. 22 – Choir Christmas Cantata @ Sunday Worship</w:t>
      </w:r>
    </w:p>
    <w:p w14:paraId="2AB61C07" w14:textId="77777777" w:rsidR="001F02A7" w:rsidRPr="004326C2" w:rsidRDefault="001F02A7" w:rsidP="001F02A7">
      <w:pPr>
        <w:rPr>
          <w:bCs/>
          <w:sz w:val="32"/>
          <w:szCs w:val="32"/>
          <w:lang w:eastAsia="ko-KR"/>
        </w:rPr>
      </w:pPr>
    </w:p>
    <w:p w14:paraId="275E051F" w14:textId="77777777" w:rsidR="001F02A7" w:rsidRPr="004326C2" w:rsidRDefault="001F02A7" w:rsidP="001F02A7">
      <w:pPr>
        <w:rPr>
          <w:sz w:val="32"/>
          <w:szCs w:val="32"/>
        </w:rPr>
      </w:pPr>
      <w:r w:rsidRPr="004326C2">
        <w:rPr>
          <w:sz w:val="32"/>
          <w:szCs w:val="32"/>
        </w:rPr>
        <w:t>AA meetings are held at the church each Monday, 5:30 p.m.</w:t>
      </w:r>
    </w:p>
    <w:p w14:paraId="5CF7508D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16DA0658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  <w:r w:rsidRPr="004326C2">
        <w:rPr>
          <w:bCs/>
          <w:sz w:val="32"/>
          <w:szCs w:val="32"/>
          <w:lang w:eastAsia="ko-KR"/>
        </w:rPr>
        <w:t>Men’s Coffee Hour at Iron Skillet (KS) each Thursday, 7:30 a.m.</w:t>
      </w:r>
    </w:p>
    <w:p w14:paraId="45321EA2" w14:textId="77777777" w:rsidR="001F02A7" w:rsidRPr="004326C2" w:rsidRDefault="001F02A7" w:rsidP="001F02A7">
      <w:pPr>
        <w:widowControl w:val="0"/>
        <w:rPr>
          <w:bCs/>
          <w:sz w:val="32"/>
          <w:szCs w:val="32"/>
          <w:lang w:eastAsia="ko-KR"/>
        </w:rPr>
      </w:pPr>
    </w:p>
    <w:p w14:paraId="29440600" w14:textId="2ECDFD53" w:rsidR="002013E2" w:rsidRDefault="001F02A7" w:rsidP="001F02A7">
      <w:pPr>
        <w:widowControl w:val="0"/>
      </w:pPr>
      <w:r w:rsidRPr="004326C2">
        <w:rPr>
          <w:bCs/>
          <w:sz w:val="32"/>
          <w:szCs w:val="32"/>
          <w:lang w:eastAsia="ko-KR"/>
        </w:rPr>
        <w:t>Friday Prayer Meetings – Come as you are anytime between 5-7 p.m.</w:t>
      </w:r>
    </w:p>
    <w:sectPr w:rsidR="002013E2" w:rsidSect="00F9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818AE"/>
    <w:rsid w:val="001F02A7"/>
    <w:rsid w:val="00272A3D"/>
    <w:rsid w:val="00423D24"/>
    <w:rsid w:val="00453F75"/>
    <w:rsid w:val="00DA6F1C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D7073"/>
  <w14:defaultImageDpi w14:val="32767"/>
  <w15:chartTrackingRefBased/>
  <w15:docId w15:val="{044DCBE5-AEE1-7849-9167-32EBE38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F75"/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van Eys</dc:creator>
  <cp:keywords/>
  <dc:description/>
  <cp:lastModifiedBy>Dane van Eys</cp:lastModifiedBy>
  <cp:revision>5</cp:revision>
  <dcterms:created xsi:type="dcterms:W3CDTF">2019-02-08T15:32:00Z</dcterms:created>
  <dcterms:modified xsi:type="dcterms:W3CDTF">2019-11-07T16:30:00Z</dcterms:modified>
</cp:coreProperties>
</file>